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F" w:rsidRDefault="002A4AFF" w:rsidP="002A4AFF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343650" cy="1247775"/>
            <wp:effectExtent l="1905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106" cy="124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AFF" w:rsidRDefault="002A4AFF" w:rsidP="002A4AFF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</w:rPr>
      </w:pPr>
    </w:p>
    <w:p w:rsidR="002A4AFF" w:rsidRDefault="002A4AFF" w:rsidP="002A4AFF">
      <w:r w:rsidRPr="00CA2F63">
        <w:rPr>
          <w:noProof/>
        </w:rPr>
        <w:drawing>
          <wp:inline distT="0" distB="127000" distL="0" distR="0">
            <wp:extent cx="5895975" cy="971550"/>
            <wp:effectExtent l="1905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569" cy="971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A4AFF" w:rsidTr="006262E0">
        <w:tc>
          <w:tcPr>
            <w:tcW w:w="3259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sottoazione</w:t>
            </w:r>
          </w:p>
        </w:tc>
        <w:tc>
          <w:tcPr>
            <w:tcW w:w="3259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Codice identificativo progetto</w:t>
            </w:r>
          </w:p>
        </w:tc>
        <w:tc>
          <w:tcPr>
            <w:tcW w:w="3260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Titolo del modulo</w:t>
            </w:r>
          </w:p>
        </w:tc>
      </w:tr>
      <w:tr w:rsidR="002A4AFF" w:rsidTr="006262E0">
        <w:tc>
          <w:tcPr>
            <w:tcW w:w="3259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10.8.6° </w:t>
            </w:r>
            <w:proofErr w:type="spellStart"/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SMARTCLASS@DaD</w:t>
            </w:r>
            <w:proofErr w:type="spellEnd"/>
          </w:p>
        </w:tc>
        <w:tc>
          <w:tcPr>
            <w:tcW w:w="3259" w:type="dxa"/>
          </w:tcPr>
          <w:p w:rsidR="002A4AFF" w:rsidRPr="005A5C31" w:rsidRDefault="002A4AFF" w:rsidP="006262E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18"/>
                <w:szCs w:val="18"/>
              </w:rPr>
              <w:t>10.8.6°-FESRPON-EM-2020.6</w:t>
            </w:r>
          </w:p>
        </w:tc>
        <w:tc>
          <w:tcPr>
            <w:tcW w:w="3260" w:type="dxa"/>
          </w:tcPr>
          <w:p w:rsidR="002A4AFF" w:rsidRDefault="002A4AFF" w:rsidP="006262E0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#Digit@lMenteAvanti</w:t>
            </w:r>
          </w:p>
        </w:tc>
      </w:tr>
    </w:tbl>
    <w:p w:rsidR="007A6632" w:rsidRDefault="007A6632" w:rsidP="002A4AFF">
      <w:pPr>
        <w:rPr>
          <w:rFonts w:ascii="Times New Roman" w:hAnsi="Times New Roman"/>
        </w:rPr>
      </w:pPr>
    </w:p>
    <w:p w:rsidR="002A4AFF" w:rsidRDefault="002A4AFF" w:rsidP="002A4AFF">
      <w:pPr>
        <w:rPr>
          <w:rFonts w:ascii="Times New Roman" w:hAnsi="Times New Roman"/>
        </w:rPr>
      </w:pPr>
      <w:r w:rsidRPr="007A6632">
        <w:rPr>
          <w:rFonts w:ascii="Times New Roman" w:hAnsi="Times New Roman"/>
          <w:b/>
        </w:rPr>
        <w:t>CIG</w:t>
      </w:r>
      <w:r>
        <w:rPr>
          <w:rFonts w:ascii="Times New Roman" w:hAnsi="Times New Roman"/>
        </w:rPr>
        <w:t>:</w:t>
      </w:r>
      <w:r w:rsidRPr="004F4C3D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</w:t>
      </w:r>
      <w:r w:rsidRPr="007A6632">
        <w:rPr>
          <w:rFonts w:ascii="Verdana" w:eastAsia="Times New Roman" w:hAnsi="Verdana" w:cs="Times New Roman"/>
          <w:bCs/>
          <w:color w:val="000000"/>
          <w:sz w:val="19"/>
        </w:rPr>
        <w:t>ZF12DF1E70</w:t>
      </w:r>
      <w:r w:rsidR="007A6632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     </w:t>
      </w:r>
      <w:r w:rsidRPr="007A6632">
        <w:rPr>
          <w:rFonts w:ascii="Times New Roman" w:hAnsi="Times New Roman"/>
          <w:b/>
        </w:rPr>
        <w:t>CUP</w:t>
      </w:r>
      <w:r>
        <w:rPr>
          <w:rFonts w:ascii="Times New Roman" w:hAnsi="Times New Roman"/>
        </w:rPr>
        <w:t>:E53D20000130006</w:t>
      </w:r>
    </w:p>
    <w:p w:rsidR="007A6632" w:rsidRDefault="007A6632" w:rsidP="002A4AFF">
      <w:pPr>
        <w:rPr>
          <w:rFonts w:ascii="Times New Roman" w:hAnsi="Times New Roman"/>
        </w:rPr>
      </w:pPr>
    </w:p>
    <w:p w:rsidR="008D70D4" w:rsidRDefault="007A66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 </w:t>
      </w:r>
      <w:r w:rsidRPr="007A6632">
        <w:rPr>
          <w:rFonts w:ascii="Times New Roman" w:hAnsi="Times New Roman"/>
          <w:b/>
        </w:rPr>
        <w:t>certificato regolare esecuzione fornitura materiale a</w:t>
      </w:r>
      <w:r>
        <w:rPr>
          <w:rFonts w:ascii="Times New Roman" w:hAnsi="Times New Roman"/>
        </w:rPr>
        <w:t xml:space="preserve"> :</w:t>
      </w:r>
    </w:p>
    <w:p w:rsidR="007A6632" w:rsidRDefault="007A6632" w:rsidP="007A6632">
      <w:pPr>
        <w:spacing w:line="0" w:lineRule="atLeast"/>
        <w:jc w:val="both"/>
        <w:rPr>
          <w:sz w:val="24"/>
        </w:rPr>
      </w:pPr>
      <w:r>
        <w:rPr>
          <w:rFonts w:ascii="Times New Roman" w:eastAsia="Times New Roman" w:hAnsi="Times New Roman"/>
          <w:sz w:val="24"/>
        </w:rPr>
        <w:t>Fondi Strutturali Europei – Programma Operativo Nazionale “Per la scuola, competenze 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ambienti per l’apprendimento” 2014-2020. Asse II – Infrastrutture per l’istruzione – Fondo europeo di sviluppo regionale (FESR) Obiettivo Specifico 10.8 – “Diffusione della società della conoscenza nel mondo della scuola e della formazione e adozione di approcci didattici innovativi” - Azione 10.8.6 - “Azioni per l’allestimento di centri scolastici digitali e per favorire l’</w:t>
      </w:r>
      <w:proofErr w:type="spellStart"/>
      <w:r>
        <w:rPr>
          <w:rFonts w:ascii="Times New Roman" w:eastAsia="Times New Roman" w:hAnsi="Times New Roman"/>
          <w:sz w:val="24"/>
        </w:rPr>
        <w:t>attrattività</w:t>
      </w:r>
      <w:proofErr w:type="spellEnd"/>
      <w:r>
        <w:rPr>
          <w:rFonts w:ascii="Times New Roman" w:eastAsia="Times New Roman" w:hAnsi="Times New Roman"/>
          <w:sz w:val="24"/>
        </w:rPr>
        <w:t xml:space="preserve"> e l’accessibilità anche nelle aree rurali ed interne”. Avviso pubblico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AOODGEFID/4878 del 17/04/2020 per la</w:t>
      </w:r>
    </w:p>
    <w:p w:rsidR="007A6632" w:rsidRDefault="007A6632" w:rsidP="007A6632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6632" w:rsidRDefault="007A6632" w:rsidP="007A663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presentazione di proposte progettuali </w:t>
      </w:r>
      <w:r>
        <w:rPr>
          <w:rFonts w:ascii="Times New Roman" w:eastAsia="Times New Roman" w:hAnsi="Times New Roman"/>
          <w:sz w:val="24"/>
        </w:rPr>
        <w:t xml:space="preserve">per la realizzazione di </w:t>
      </w:r>
      <w:proofErr w:type="spellStart"/>
      <w:r>
        <w:rPr>
          <w:rFonts w:ascii="Times New Roman" w:eastAsia="Times New Roman" w:hAnsi="Times New Roman"/>
          <w:sz w:val="24"/>
        </w:rPr>
        <w:t>smart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class</w:t>
      </w:r>
      <w:proofErr w:type="spellEnd"/>
      <w:r>
        <w:rPr>
          <w:rFonts w:ascii="Times New Roman" w:eastAsia="Times New Roman" w:hAnsi="Times New Roman"/>
          <w:sz w:val="24"/>
        </w:rPr>
        <w:t xml:space="preserve"> per le scuole del primo ciclo.</w:t>
      </w:r>
    </w:p>
    <w:p w:rsidR="007A6632" w:rsidRDefault="007A6632"/>
    <w:p w:rsidR="007A6632" w:rsidRDefault="007A6632"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A6632" w:rsidRDefault="007A6632"/>
    <w:p w:rsidR="007A6632" w:rsidRDefault="007A6632">
      <w:r>
        <w:t>In qualità di RUP del progetto in oggetto, esaminati tutti gli atti della procedura, per la verifica della rispondenza all’ordine e la corretta fornitura del seguente materiale informatico per il progetto di cui all’oggetto</w:t>
      </w:r>
    </w:p>
    <w:tbl>
      <w:tblPr>
        <w:tblStyle w:val="Grigliatabella"/>
        <w:tblW w:w="0" w:type="auto"/>
        <w:tblLook w:val="04A0"/>
      </w:tblPr>
      <w:tblGrid>
        <w:gridCol w:w="2406"/>
        <w:gridCol w:w="1839"/>
        <w:gridCol w:w="1874"/>
        <w:gridCol w:w="1861"/>
        <w:gridCol w:w="1874"/>
      </w:tblGrid>
      <w:tr w:rsidR="007A6632" w:rsidTr="007A6632">
        <w:tc>
          <w:tcPr>
            <w:tcW w:w="1955" w:type="dxa"/>
          </w:tcPr>
          <w:p w:rsidR="007A6632" w:rsidRDefault="007A6632">
            <w:r>
              <w:t>Descrizione articolo</w:t>
            </w:r>
          </w:p>
        </w:tc>
        <w:tc>
          <w:tcPr>
            <w:tcW w:w="1955" w:type="dxa"/>
          </w:tcPr>
          <w:p w:rsidR="007A6632" w:rsidRDefault="007A6632">
            <w:r>
              <w:t>Unità di misura</w:t>
            </w:r>
          </w:p>
        </w:tc>
        <w:tc>
          <w:tcPr>
            <w:tcW w:w="1956" w:type="dxa"/>
          </w:tcPr>
          <w:p w:rsidR="007A6632" w:rsidRDefault="007A6632">
            <w:r>
              <w:t>Prezzo senza iva</w:t>
            </w:r>
          </w:p>
        </w:tc>
        <w:tc>
          <w:tcPr>
            <w:tcW w:w="1956" w:type="dxa"/>
          </w:tcPr>
          <w:p w:rsidR="007A6632" w:rsidRDefault="007A6632">
            <w:r>
              <w:t>iva</w:t>
            </w:r>
          </w:p>
        </w:tc>
        <w:tc>
          <w:tcPr>
            <w:tcW w:w="1956" w:type="dxa"/>
          </w:tcPr>
          <w:p w:rsidR="007A6632" w:rsidRDefault="007A6632">
            <w:r>
              <w:t>totale</w:t>
            </w:r>
          </w:p>
        </w:tc>
      </w:tr>
      <w:tr w:rsidR="007A6632" w:rsidRPr="007A6632" w:rsidTr="007A6632">
        <w:tc>
          <w:tcPr>
            <w:tcW w:w="1955" w:type="dxa"/>
          </w:tcPr>
          <w:p w:rsidR="007A6632" w:rsidRDefault="007A6632" w:rsidP="007A6632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DE1620">
              <w:rPr>
                <w:lang w:val="en-US"/>
              </w:rPr>
              <w:t xml:space="preserve">TABLET </w:t>
            </w:r>
            <w:r w:rsidRPr="00DE1620">
              <w:rPr>
                <w:rFonts w:ascii="Times New Roman" w:hAnsi="Times New Roman"/>
                <w:lang w:val="en-US"/>
              </w:rPr>
              <w:t xml:space="preserve">IOS 10.2’ </w:t>
            </w:r>
            <w:proofErr w:type="spellStart"/>
            <w:r w:rsidRPr="00DE1620">
              <w:rPr>
                <w:rFonts w:ascii="Times New Roman" w:hAnsi="Times New Roman"/>
                <w:lang w:val="en-US"/>
              </w:rPr>
              <w:t>WiF-Fi</w:t>
            </w:r>
            <w:proofErr w:type="spellEnd"/>
            <w:r w:rsidRPr="00DE1620">
              <w:rPr>
                <w:rFonts w:ascii="Times New Roman" w:hAnsi="Times New Roman"/>
                <w:lang w:val="en-US"/>
              </w:rPr>
              <w:t xml:space="preserve"> -32GB A10</w:t>
            </w:r>
            <w:r>
              <w:rPr>
                <w:rFonts w:ascii="Times New Roman" w:hAnsi="Times New Roman"/>
                <w:lang w:val="en-US"/>
              </w:rPr>
              <w:t xml:space="preserve"> + </w:t>
            </w:r>
          </w:p>
          <w:p w:rsidR="007A6632" w:rsidRDefault="007A6632" w:rsidP="007A6632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Tastier/</w:t>
            </w:r>
            <w:proofErr w:type="spellStart"/>
            <w:r>
              <w:rPr>
                <w:lang w:val="en-US"/>
              </w:rPr>
              <w:t>custodia</w:t>
            </w:r>
            <w:proofErr w:type="spellEnd"/>
            <w:r>
              <w:rPr>
                <w:lang w:val="en-US"/>
              </w:rPr>
              <w:t>/pencil</w:t>
            </w:r>
          </w:p>
          <w:p w:rsidR="007A6632" w:rsidRPr="007A6632" w:rsidRDefault="007A6632">
            <w:pPr>
              <w:rPr>
                <w:lang w:val="en-US"/>
              </w:rPr>
            </w:pPr>
          </w:p>
        </w:tc>
        <w:tc>
          <w:tcPr>
            <w:tcW w:w="1955" w:type="dxa"/>
          </w:tcPr>
          <w:p w:rsidR="007A6632" w:rsidRPr="007A6632" w:rsidRDefault="007A6632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56" w:type="dxa"/>
          </w:tcPr>
          <w:p w:rsidR="007A6632" w:rsidRPr="007A6632" w:rsidRDefault="007A6632">
            <w:pPr>
              <w:rPr>
                <w:lang w:val="en-US"/>
              </w:rPr>
            </w:pPr>
            <w:r>
              <w:rPr>
                <w:lang w:val="en-US"/>
              </w:rPr>
              <w:t>€ 10.309,95</w:t>
            </w:r>
          </w:p>
        </w:tc>
        <w:tc>
          <w:tcPr>
            <w:tcW w:w="1956" w:type="dxa"/>
          </w:tcPr>
          <w:p w:rsidR="007A6632" w:rsidRPr="007A6632" w:rsidRDefault="007A6632">
            <w:pPr>
              <w:rPr>
                <w:lang w:val="en-US"/>
              </w:rPr>
            </w:pPr>
            <w:r>
              <w:rPr>
                <w:lang w:val="en-US"/>
              </w:rPr>
              <w:t>€ 2.268,19</w:t>
            </w:r>
          </w:p>
        </w:tc>
        <w:tc>
          <w:tcPr>
            <w:tcW w:w="1956" w:type="dxa"/>
          </w:tcPr>
          <w:p w:rsidR="007A6632" w:rsidRPr="007A6632" w:rsidRDefault="007A6632">
            <w:pPr>
              <w:rPr>
                <w:lang w:val="en-US"/>
              </w:rPr>
            </w:pPr>
            <w:r>
              <w:rPr>
                <w:lang w:val="en-US"/>
              </w:rPr>
              <w:t>€ 12.578,14</w:t>
            </w:r>
          </w:p>
        </w:tc>
      </w:tr>
    </w:tbl>
    <w:p w:rsidR="007A6632" w:rsidRDefault="007A6632">
      <w:pPr>
        <w:rPr>
          <w:lang w:val="en-US"/>
        </w:rPr>
      </w:pPr>
    </w:p>
    <w:p w:rsidR="007A6632" w:rsidRPr="007A6632" w:rsidRDefault="007A6632">
      <w:r w:rsidRPr="007A6632">
        <w:t xml:space="preserve">Affidatario Ditta </w:t>
      </w:r>
      <w:proofErr w:type="spellStart"/>
      <w:r w:rsidRPr="007A6632">
        <w:t>C&amp;C</w:t>
      </w:r>
      <w:proofErr w:type="spellEnd"/>
      <w:r w:rsidRPr="007A6632">
        <w:t xml:space="preserve"> CONSULTING </w:t>
      </w:r>
      <w:proofErr w:type="spellStart"/>
      <w:r w:rsidRPr="007A6632">
        <w:t>S.P.A</w:t>
      </w:r>
      <w:proofErr w:type="spellEnd"/>
      <w:r w:rsidRPr="007A6632">
        <w:t xml:space="preserve"> </w:t>
      </w:r>
    </w:p>
    <w:p w:rsidR="007A6632" w:rsidRDefault="007A6632">
      <w:r>
        <w:t xml:space="preserve">                         Viale </w:t>
      </w:r>
      <w:proofErr w:type="spellStart"/>
      <w:r>
        <w:t>Enaudi</w:t>
      </w:r>
      <w:proofErr w:type="spellEnd"/>
      <w:r>
        <w:t xml:space="preserve"> ,10- 70125 Bari</w:t>
      </w:r>
    </w:p>
    <w:p w:rsidR="007A6632" w:rsidRDefault="007A6632">
      <w:r>
        <w:t xml:space="preserve">                          </w:t>
      </w:r>
      <w:proofErr w:type="spellStart"/>
      <w:r>
        <w:t>P.IVA</w:t>
      </w:r>
      <w:proofErr w:type="spellEnd"/>
      <w:r>
        <w:t xml:space="preserve"> 05685740721 </w:t>
      </w:r>
    </w:p>
    <w:p w:rsidR="007A6632" w:rsidRDefault="007A6632">
      <w:r>
        <w:t xml:space="preserve">Determina a contrarre </w:t>
      </w:r>
      <w:proofErr w:type="spellStart"/>
      <w:r>
        <w:t>Prot</w:t>
      </w:r>
      <w:proofErr w:type="spellEnd"/>
      <w:r>
        <w:t>. 8864/C14 del 07/08/2020</w:t>
      </w:r>
    </w:p>
    <w:p w:rsidR="007A6632" w:rsidRDefault="007A6632">
      <w:r>
        <w:t xml:space="preserve">ODA MEPA n. 5666172 </w:t>
      </w:r>
      <w:proofErr w:type="spellStart"/>
      <w:r>
        <w:t>prot</w:t>
      </w:r>
      <w:proofErr w:type="spellEnd"/>
      <w:r>
        <w:t>. 9831/C14 26/08/2020 CIG Z1B2E11887</w:t>
      </w:r>
    </w:p>
    <w:p w:rsidR="007A6632" w:rsidRDefault="007A6632">
      <w:r>
        <w:t>CUP E53D20000130006</w:t>
      </w:r>
    </w:p>
    <w:p w:rsidR="007E3B80" w:rsidRDefault="007E3B80"/>
    <w:p w:rsidR="007E3B80" w:rsidRDefault="007E3B80">
      <w:r>
        <w:t>Materiale consegnato: intera fornitura come da ODA MEPA n. 5666172</w:t>
      </w:r>
    </w:p>
    <w:p w:rsidR="007E3B80" w:rsidRDefault="007E3B80">
      <w:r>
        <w:lastRenderedPageBreak/>
        <w:t>Bolla di consegna n</w:t>
      </w:r>
      <w:r w:rsidR="00B419A6">
        <w:t>.1230 del31/08/2020</w:t>
      </w:r>
    </w:p>
    <w:p w:rsidR="007E3B80" w:rsidRDefault="007E3B80">
      <w:r>
        <w:tab/>
      </w:r>
      <w:r>
        <w:tab/>
      </w:r>
      <w:r>
        <w:tab/>
      </w:r>
      <w:r>
        <w:tab/>
      </w:r>
      <w:r>
        <w:tab/>
      </w:r>
      <w:r>
        <w:tab/>
        <w:t>ATTESTA</w:t>
      </w:r>
    </w:p>
    <w:p w:rsidR="007E3B80" w:rsidRDefault="007E3B80" w:rsidP="007E3B80">
      <w:pPr>
        <w:pStyle w:val="Paragrafoelenco"/>
        <w:numPr>
          <w:ilvl w:val="0"/>
          <w:numId w:val="1"/>
        </w:numPr>
      </w:pPr>
      <w:r>
        <w:t>Che la fornitura corrisponde in quantità,qualità e profilo tecnico a quanto richiesto</w:t>
      </w:r>
    </w:p>
    <w:p w:rsidR="007E3B80" w:rsidRDefault="007E3B80" w:rsidP="007E3B80">
      <w:pPr>
        <w:pStyle w:val="Paragrafoelenco"/>
        <w:numPr>
          <w:ilvl w:val="0"/>
          <w:numId w:val="1"/>
        </w:numPr>
      </w:pPr>
      <w:r>
        <w:t>Che il materiale è esente da difetti e menomazioni e vizi che ne possono pregiudicare l’utilizzo e sono perfettamente funzionanti</w:t>
      </w:r>
    </w:p>
    <w:p w:rsidR="007E3B80" w:rsidRDefault="007E3B80" w:rsidP="007E3B80">
      <w:pPr>
        <w:ind w:left="45"/>
      </w:pPr>
      <w:r>
        <w:t xml:space="preserve">Si certifica pertanto, ai sensi dell’art. 102 del </w:t>
      </w:r>
      <w:proofErr w:type="spellStart"/>
      <w:r>
        <w:t>D.lgs</w:t>
      </w:r>
      <w:proofErr w:type="spellEnd"/>
      <w:r>
        <w:t xml:space="preserve"> 50/2016 LA REGOLARE  ESECUZIONE DELLA FORNITURA E SI AUTORIZZA LA LIQUIDAZIONE DELLA FATTURA</w:t>
      </w:r>
    </w:p>
    <w:p w:rsidR="007E3B80" w:rsidRDefault="007E3B80" w:rsidP="007E3B80">
      <w:pPr>
        <w:ind w:left="45"/>
      </w:pPr>
    </w:p>
    <w:p w:rsidR="007E3B80" w:rsidRDefault="007E3B80" w:rsidP="007E3B80">
      <w:pPr>
        <w:ind w:left="45"/>
      </w:pPr>
    </w:p>
    <w:p w:rsidR="007E3B80" w:rsidRDefault="00822213" w:rsidP="00210F82">
      <w:pPr>
        <w:ind w:left="45"/>
      </w:pPr>
      <w:proofErr w:type="spellStart"/>
      <w:r>
        <w:t>Altedo</w:t>
      </w:r>
      <w:proofErr w:type="spellEnd"/>
      <w:r>
        <w:t>, 02</w:t>
      </w:r>
      <w:r w:rsidR="00210F82">
        <w:t>/10/2020</w:t>
      </w:r>
      <w:r w:rsidR="007E3B80">
        <w:tab/>
      </w:r>
      <w:r w:rsidR="007E3B80">
        <w:tab/>
      </w:r>
      <w:r w:rsidR="007E3B80">
        <w:tab/>
      </w:r>
      <w:r w:rsidR="007E3B80">
        <w:tab/>
      </w:r>
      <w:r w:rsidR="007E3B80">
        <w:tab/>
      </w:r>
    </w:p>
    <w:p w:rsidR="00210F82" w:rsidRDefault="00210F82" w:rsidP="00210F82">
      <w:pPr>
        <w:pStyle w:val="NormaleWeb"/>
        <w:spacing w:before="0" w:beforeAutospacing="0" w:after="40" w:afterAutospacing="0"/>
        <w:ind w:left="6803" w:hanging="397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IL DIRIGENTE SCOLASTICO </w:t>
      </w:r>
    </w:p>
    <w:p w:rsidR="00210F82" w:rsidRDefault="00210F82" w:rsidP="00210F82">
      <w:pPr>
        <w:pStyle w:val="NormaleWeb"/>
        <w:spacing w:before="0" w:beforeAutospacing="0" w:after="40" w:afterAutospacing="0"/>
        <w:ind w:left="6803" w:hanging="397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Dott.ssa Cristina Arci</w:t>
      </w:r>
    </w:p>
    <w:p w:rsidR="00210F82" w:rsidRDefault="00210F82" w:rsidP="00210F82">
      <w:pPr>
        <w:pStyle w:val="NormaleWeb"/>
        <w:spacing w:before="0" w:beforeAutospacing="0" w:after="40" w:afterAutospacing="0"/>
        <w:ind w:left="6379" w:firstLine="27"/>
        <w:jc w:val="both"/>
      </w:pPr>
      <w:r>
        <w:rPr>
          <w:rFonts w:ascii="Calibri" w:hAnsi="Calibri" w:cs="Calibri"/>
          <w:color w:val="000000"/>
          <w:sz w:val="16"/>
          <w:szCs w:val="16"/>
        </w:rPr>
        <w:t>Firma autografa sostituita a mezzo stampa ai sensi e</w:t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per gli effetti dell’art.3 comma c.2 DLgs n.39/93    </w:t>
      </w:r>
    </w:p>
    <w:p w:rsidR="00210F82" w:rsidRPr="007A6632" w:rsidRDefault="00210F82" w:rsidP="00210F82">
      <w:pPr>
        <w:ind w:left="5709" w:firstLine="663"/>
      </w:pPr>
    </w:p>
    <w:sectPr w:rsidR="00210F82" w:rsidRPr="007A6632" w:rsidSect="008D7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3996"/>
    <w:multiLevelType w:val="hybridMultilevel"/>
    <w:tmpl w:val="5E58E118"/>
    <w:lvl w:ilvl="0" w:tplc="F0EE9FC2">
      <w:start w:val="16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4AFF"/>
    <w:rsid w:val="00210F82"/>
    <w:rsid w:val="002A4AFF"/>
    <w:rsid w:val="004B7DA0"/>
    <w:rsid w:val="007A6632"/>
    <w:rsid w:val="007B338F"/>
    <w:rsid w:val="007E3B80"/>
    <w:rsid w:val="00822213"/>
    <w:rsid w:val="008D70D4"/>
    <w:rsid w:val="00B4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AFF"/>
    <w:pPr>
      <w:spacing w:after="0"/>
      <w:contextualSpacing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4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A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AFF"/>
    <w:rPr>
      <w:rFonts w:ascii="Tahoma" w:eastAsia="Arial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E3B80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210F8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Dirigente</cp:lastModifiedBy>
  <cp:revision>3</cp:revision>
  <cp:lastPrinted>2020-10-27T15:52:00Z</cp:lastPrinted>
  <dcterms:created xsi:type="dcterms:W3CDTF">2020-10-27T15:52:00Z</dcterms:created>
  <dcterms:modified xsi:type="dcterms:W3CDTF">2020-10-27T15:55:00Z</dcterms:modified>
</cp:coreProperties>
</file>